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</w:tblGrid>
      <w:tr w:rsidR="00633755" w:rsidRPr="00633755" w14:paraId="42132D28" w14:textId="77777777" w:rsidTr="00633755">
        <w:trPr>
          <w:tblCellSpacing w:w="0" w:type="dxa"/>
          <w:jc w:val="center"/>
        </w:trPr>
        <w:tc>
          <w:tcPr>
            <w:tcW w:w="7960" w:type="dxa"/>
            <w:vAlign w:val="center"/>
            <w:hideMark/>
          </w:tcPr>
          <w:p w14:paraId="2367040D" w14:textId="77777777" w:rsidR="00633755" w:rsidRPr="00633755" w:rsidRDefault="00633755" w:rsidP="00633755">
            <w:r w:rsidRPr="00633755">
              <w:t> </w:t>
            </w:r>
          </w:p>
        </w:tc>
      </w:tr>
    </w:tbl>
    <w:p w14:paraId="08594D51" w14:textId="77777777" w:rsidR="003A5B8F" w:rsidRPr="003A5B8F" w:rsidRDefault="003A5B8F" w:rsidP="003A5B8F">
      <w:pPr>
        <w:adjustRightInd w:val="0"/>
        <w:snapToGrid w:val="0"/>
        <w:spacing w:line="480" w:lineRule="exact"/>
        <w:rPr>
          <w:rFonts w:ascii="宋体" w:eastAsia="仿宋_GB2312" w:hAnsi="宋体" w:cs="Times New Roman" w:hint="eastAsia"/>
          <w:sz w:val="24"/>
          <w:szCs w:val="24"/>
        </w:rPr>
      </w:pPr>
      <w:r w:rsidRPr="003A5B8F">
        <w:rPr>
          <w:rFonts w:ascii="微软雅黑" w:eastAsia="微软雅黑" w:hAnsi="微软雅黑" w:cs="微软雅黑" w:hint="eastAsia"/>
          <w:sz w:val="24"/>
          <w:szCs w:val="24"/>
        </w:rPr>
        <w:t>附件3</w:t>
      </w:r>
      <w:r w:rsidRPr="003A5B8F">
        <w:rPr>
          <w:rFonts w:ascii="宋体" w:eastAsia="仿宋_GB2312" w:hAnsi="宋体" w:cs="Times New Roman" w:hint="eastAsia"/>
          <w:sz w:val="24"/>
          <w:szCs w:val="24"/>
        </w:rPr>
        <w:t xml:space="preserve"> </w:t>
      </w:r>
    </w:p>
    <w:p w14:paraId="64F7C8EE" w14:textId="77777777" w:rsidR="003A5B8F" w:rsidRPr="003A5B8F" w:rsidRDefault="003A5B8F" w:rsidP="003A5B8F">
      <w:pPr>
        <w:adjustRightInd w:val="0"/>
        <w:snapToGrid w:val="0"/>
        <w:spacing w:line="480" w:lineRule="exact"/>
        <w:jc w:val="center"/>
        <w:rPr>
          <w:rFonts w:ascii="宋体" w:eastAsia="仿宋_GB2312" w:hAnsi="宋体" w:cs="Times New Roman" w:hint="eastAsia"/>
          <w:sz w:val="24"/>
          <w:szCs w:val="24"/>
        </w:rPr>
      </w:pPr>
      <w:r w:rsidRPr="003A5B8F">
        <w:rPr>
          <w:rFonts w:ascii="宋体" w:eastAsia="仿宋_GB2312" w:hAnsi="宋体" w:cs="Times New Roman"/>
          <w:sz w:val="24"/>
          <w:szCs w:val="24"/>
        </w:rPr>
        <w:t>FIC2023</w:t>
      </w:r>
      <w:r w:rsidRPr="003A5B8F">
        <w:rPr>
          <w:rFonts w:ascii="微软雅黑" w:eastAsia="微软雅黑" w:hAnsi="微软雅黑" w:cs="微软雅黑" w:hint="eastAsia"/>
          <w:sz w:val="24"/>
          <w:szCs w:val="24"/>
        </w:rPr>
        <w:t>重要供应商入围函及须知</w:t>
      </w:r>
    </w:p>
    <w:p w14:paraId="10E44E9F" w14:textId="77777777" w:rsidR="003A5B8F" w:rsidRPr="003A5B8F" w:rsidRDefault="003A5B8F" w:rsidP="003A5B8F">
      <w:pPr>
        <w:adjustRightInd w:val="0"/>
        <w:snapToGrid w:val="0"/>
        <w:spacing w:line="480" w:lineRule="exact"/>
        <w:jc w:val="center"/>
        <w:rPr>
          <w:rFonts w:ascii="仿宋" w:eastAsia="仿宋" w:hAnsi="仿宋" w:cs="Times New Roman" w:hint="eastAsia"/>
          <w:b/>
          <w:bCs/>
          <w:szCs w:val="21"/>
          <w:u w:val="single"/>
        </w:rPr>
      </w:pPr>
      <w:r w:rsidRPr="003A5B8F">
        <w:rPr>
          <w:rFonts w:ascii="仿宋" w:eastAsia="仿宋" w:hAnsi="仿宋" w:cs="Times New Roman" w:hint="eastAsia"/>
          <w:b/>
          <w:bCs/>
          <w:szCs w:val="21"/>
          <w:u w:val="single"/>
        </w:rPr>
        <w:t>（此表</w:t>
      </w:r>
      <w:proofErr w:type="gramStart"/>
      <w:r w:rsidRPr="003A5B8F">
        <w:rPr>
          <w:rFonts w:ascii="仿宋" w:eastAsia="仿宋" w:hAnsi="仿宋" w:cs="Times New Roman" w:hint="eastAsia"/>
          <w:b/>
          <w:bCs/>
          <w:szCs w:val="21"/>
          <w:u w:val="single"/>
        </w:rPr>
        <w:t>待主办</w:t>
      </w:r>
      <w:proofErr w:type="gramEnd"/>
      <w:r w:rsidRPr="003A5B8F">
        <w:rPr>
          <w:rFonts w:ascii="仿宋" w:eastAsia="仿宋" w:hAnsi="仿宋" w:cs="Times New Roman" w:hint="eastAsia"/>
          <w:b/>
          <w:bCs/>
          <w:szCs w:val="21"/>
          <w:u w:val="single"/>
        </w:rPr>
        <w:t>方通知入围后再填写发回）</w:t>
      </w:r>
    </w:p>
    <w:p w14:paraId="21A8DC6A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/>
          <w:b/>
          <w:bCs/>
          <w:sz w:val="24"/>
          <w:szCs w:val="24"/>
        </w:rPr>
      </w:pPr>
    </w:p>
    <w:p w14:paraId="661CA041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b/>
          <w:bCs/>
          <w:sz w:val="24"/>
          <w:szCs w:val="24"/>
        </w:rPr>
      </w:pPr>
      <w:r w:rsidRPr="003A5B8F">
        <w:rPr>
          <w:rFonts w:ascii="仿宋" w:eastAsia="仿宋" w:hAnsi="仿宋" w:cs="Times New Roman" w:hint="eastAsia"/>
          <w:b/>
          <w:bCs/>
          <w:sz w:val="24"/>
          <w:szCs w:val="24"/>
        </w:rPr>
        <w:t>一、请填写如下信息发送至：cfaa20</w:t>
      </w:r>
      <w:r w:rsidRPr="003A5B8F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3A5B8F">
        <w:rPr>
          <w:rFonts w:ascii="仿宋" w:eastAsia="仿宋" w:hAnsi="仿宋" w:cs="Times New Roman" w:hint="eastAsia"/>
          <w:b/>
          <w:bCs/>
          <w:sz w:val="24"/>
          <w:szCs w:val="24"/>
        </w:rPr>
        <w:t>3@126.com</w:t>
      </w:r>
      <w:r w:rsidRPr="003A5B8F">
        <w:rPr>
          <w:rFonts w:ascii="仿宋" w:eastAsia="仿宋" w:hAnsi="仿宋" w:cs="Times New Roman"/>
          <w:b/>
          <w:bCs/>
          <w:sz w:val="24"/>
          <w:szCs w:val="24"/>
        </w:rPr>
        <w:t xml:space="preserve">   </w:t>
      </w:r>
    </w:p>
    <w:p w14:paraId="733CBDF8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1，参展公司中文名称：</w:t>
      </w:r>
    </w:p>
    <w:p w14:paraId="7C50C38F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2，参展公司英文名称：</w:t>
      </w:r>
    </w:p>
    <w:p w14:paraId="416B3784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3，FIC20</w:t>
      </w:r>
      <w:r w:rsidRPr="003A5B8F">
        <w:rPr>
          <w:rFonts w:ascii="仿宋" w:eastAsia="仿宋" w:hAnsi="仿宋" w:cs="Times New Roman"/>
          <w:sz w:val="24"/>
          <w:szCs w:val="24"/>
        </w:rPr>
        <w:t>23</w:t>
      </w:r>
      <w:r w:rsidRPr="003A5B8F">
        <w:rPr>
          <w:rFonts w:ascii="仿宋" w:eastAsia="仿宋" w:hAnsi="仿宋" w:cs="Times New Roman" w:hint="eastAsia"/>
          <w:sz w:val="24"/>
          <w:szCs w:val="24"/>
        </w:rPr>
        <w:t>展位号：</w:t>
      </w:r>
    </w:p>
    <w:p w14:paraId="493D9274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4，股票代码：</w:t>
      </w:r>
    </w:p>
    <w:p w14:paraId="5A283B43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5，主要产品（中英对照）：</w:t>
      </w:r>
    </w:p>
    <w:p w14:paraId="54767259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6，公司网址：</w:t>
      </w:r>
    </w:p>
    <w:p w14:paraId="5F0DA795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7，公司LOGO（AVI格式，或其他可用于制作的格式）：</w:t>
      </w:r>
    </w:p>
    <w:p w14:paraId="29E2E482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8，产品商标（AVI格式，或其他可用于制作的格式）：</w:t>
      </w:r>
    </w:p>
    <w:p w14:paraId="00651FDB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sz w:val="24"/>
          <w:szCs w:val="24"/>
        </w:rPr>
      </w:pPr>
      <w:r w:rsidRPr="003A5B8F">
        <w:rPr>
          <w:rFonts w:ascii="仿宋" w:eastAsia="仿宋" w:hAnsi="仿宋" w:cs="Times New Roman" w:hint="eastAsia"/>
          <w:sz w:val="24"/>
          <w:szCs w:val="24"/>
        </w:rPr>
        <w:t>9，请于下列空白处填写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3A5B8F">
        <w:rPr>
          <w:rFonts w:ascii="仿宋" w:eastAsia="仿宋" w:hAnsi="仿宋" w:cs="Times New Roman" w:hint="eastAsia"/>
          <w:sz w:val="24"/>
          <w:szCs w:val="24"/>
        </w:rPr>
        <w:t>以便我们寄送资料和发票：</w:t>
      </w:r>
    </w:p>
    <w:p w14:paraId="4283B2C1" w14:textId="77777777" w:rsidR="003A5B8F" w:rsidRPr="003A5B8F" w:rsidRDefault="003A5B8F" w:rsidP="003A5B8F">
      <w:pPr>
        <w:spacing w:line="480" w:lineRule="exact"/>
        <w:ind w:firstLineChars="172" w:firstLine="413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通信地址：</w:t>
      </w:r>
    </w:p>
    <w:p w14:paraId="516D77AC" w14:textId="77777777" w:rsidR="003A5B8F" w:rsidRPr="003A5B8F" w:rsidRDefault="003A5B8F" w:rsidP="003A5B8F">
      <w:pPr>
        <w:spacing w:line="480" w:lineRule="exact"/>
        <w:ind w:firstLineChars="172" w:firstLine="413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收件人姓名： 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电话：</w:t>
      </w:r>
    </w:p>
    <w:p w14:paraId="6F94D660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/>
          <w:b/>
          <w:bCs/>
          <w:sz w:val="24"/>
          <w:szCs w:val="24"/>
        </w:rPr>
      </w:pPr>
    </w:p>
    <w:p w14:paraId="3BF1195C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b/>
          <w:bCs/>
          <w:sz w:val="24"/>
          <w:szCs w:val="24"/>
        </w:rPr>
      </w:pPr>
      <w:r w:rsidRPr="003A5B8F">
        <w:rPr>
          <w:rFonts w:ascii="仿宋" w:eastAsia="仿宋" w:hAnsi="仿宋" w:cs="Times New Roman" w:hint="eastAsia"/>
          <w:b/>
          <w:bCs/>
          <w:sz w:val="24"/>
          <w:szCs w:val="24"/>
        </w:rPr>
        <w:t>二、提供参展公司广告设计稿，用于《会刊》单面整版广告</w:t>
      </w:r>
    </w:p>
    <w:p w14:paraId="2B66BB42" w14:textId="77777777" w:rsidR="003A5B8F" w:rsidRPr="003A5B8F" w:rsidRDefault="003A5B8F" w:rsidP="003A5B8F">
      <w:pPr>
        <w:spacing w:line="480" w:lineRule="exact"/>
        <w:ind w:firstLineChars="180" w:firstLine="43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设计稿要求：(1)尺寸：210×285mm，如果带出血尺寸为：216×291mm；</w:t>
      </w:r>
    </w:p>
    <w:p w14:paraId="1F2AAED7" w14:textId="77777777" w:rsidR="003A5B8F" w:rsidRPr="003A5B8F" w:rsidRDefault="003A5B8F" w:rsidP="003A5B8F">
      <w:pPr>
        <w:spacing w:line="480" w:lineRule="exact"/>
        <w:ind w:firstLineChars="720" w:firstLine="1728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（2）300点以上。</w:t>
      </w:r>
    </w:p>
    <w:p w14:paraId="43823C1B" w14:textId="77777777" w:rsidR="003A5B8F" w:rsidRPr="003A5B8F" w:rsidRDefault="003A5B8F" w:rsidP="003A5B8F">
      <w:pPr>
        <w:spacing w:line="480" w:lineRule="exact"/>
        <w:ind w:firstLineChars="180" w:firstLine="432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>23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日前发送至：cfaa2013@126.com</w:t>
      </w:r>
    </w:p>
    <w:p w14:paraId="7648B504" w14:textId="77777777" w:rsidR="003A5B8F" w:rsidRPr="003A5B8F" w:rsidRDefault="003A5B8F" w:rsidP="003A5B8F">
      <w:pPr>
        <w:spacing w:line="480" w:lineRule="exact"/>
        <w:ind w:firstLineChars="180" w:firstLine="432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联系人：王岩松, 13801048510，010-59795833-89</w:t>
      </w:r>
    </w:p>
    <w:p w14:paraId="5E555928" w14:textId="77777777" w:rsidR="003A5B8F" w:rsidRPr="003A5B8F" w:rsidRDefault="003A5B8F" w:rsidP="003A5B8F">
      <w:pPr>
        <w:spacing w:line="480" w:lineRule="exac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14:paraId="0B4A335E" w14:textId="77777777" w:rsidR="003A5B8F" w:rsidRPr="003A5B8F" w:rsidRDefault="003A5B8F" w:rsidP="003A5B8F">
      <w:pPr>
        <w:spacing w:line="480" w:lineRule="exact"/>
        <w:rPr>
          <w:rFonts w:ascii="仿宋" w:eastAsia="仿宋" w:hAnsi="仿宋" w:cs="Times New Roman" w:hint="eastAsia"/>
          <w:b/>
          <w:bCs/>
          <w:sz w:val="24"/>
          <w:szCs w:val="24"/>
        </w:rPr>
      </w:pPr>
      <w:r w:rsidRPr="003A5B8F">
        <w:rPr>
          <w:rFonts w:ascii="仿宋" w:eastAsia="仿宋" w:hAnsi="仿宋" w:cs="Times New Roman" w:hint="eastAsia"/>
          <w:b/>
          <w:bCs/>
          <w:sz w:val="24"/>
          <w:szCs w:val="24"/>
        </w:rPr>
        <w:t>三、提供贵司在FIC展推出的创新技术、产品和公司简介（字数1000字以内）,主办方将据此素材在《展期快报》上对贵司进行宣传报道。</w:t>
      </w:r>
    </w:p>
    <w:p w14:paraId="38A15CD7" w14:textId="77777777" w:rsidR="003A5B8F" w:rsidRPr="003A5B8F" w:rsidRDefault="003A5B8F" w:rsidP="003A5B8F">
      <w:pPr>
        <w:spacing w:line="480" w:lineRule="exact"/>
        <w:ind w:firstLineChars="180" w:firstLine="43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>23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年2月</w:t>
      </w:r>
      <w:r w:rsidRPr="003A5B8F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日前发至：</w:t>
      </w:r>
      <w:hyperlink r:id="rId6" w:history="1">
        <w:r w:rsidRPr="003A5B8F">
          <w:rPr>
            <w:rFonts w:ascii="仿宋" w:eastAsia="仿宋" w:hAnsi="仿宋" w:cs="宋体"/>
            <w:color w:val="000000"/>
            <w:kern w:val="0"/>
            <w:sz w:val="24"/>
            <w:szCs w:val="24"/>
          </w:rPr>
          <w:t>cfaa2019</w:t>
        </w:r>
        <w:r w:rsidRPr="003A5B8F">
          <w:rPr>
            <w:rFonts w:ascii="仿宋" w:eastAsia="仿宋" w:hAnsi="仿宋" w:cs="宋体" w:hint="eastAsia"/>
            <w:color w:val="000000"/>
            <w:kern w:val="0"/>
            <w:sz w:val="24"/>
            <w:szCs w:val="24"/>
          </w:rPr>
          <w:t>@126.com</w:t>
        </w:r>
      </w:hyperlink>
    </w:p>
    <w:p w14:paraId="217366B8" w14:textId="77777777" w:rsidR="003A5B8F" w:rsidRPr="003A5B8F" w:rsidRDefault="003A5B8F" w:rsidP="003A5B8F">
      <w:pPr>
        <w:spacing w:line="480" w:lineRule="exact"/>
        <w:ind w:firstLineChars="180" w:firstLine="432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3A5B8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联系人：徐晨，15801586621，010-59795833-806</w:t>
      </w:r>
    </w:p>
    <w:p w14:paraId="1D2A2743" w14:textId="77777777" w:rsidR="00D3418C" w:rsidRPr="00D3418C" w:rsidRDefault="00D3418C" w:rsidP="00D3418C">
      <w:pPr>
        <w:spacing w:line="240" w:lineRule="exact"/>
        <w:jc w:val="left"/>
        <w:rPr>
          <w:rFonts w:ascii="仿宋" w:eastAsia="仿宋" w:hAnsi="仿宋" w:cs="Times New Roman"/>
          <w:szCs w:val="21"/>
        </w:rPr>
      </w:pPr>
    </w:p>
    <w:p w14:paraId="125707E3" w14:textId="77777777" w:rsidR="00203C45" w:rsidRPr="00D3418C" w:rsidRDefault="00203C45">
      <w:pPr>
        <w:rPr>
          <w:rFonts w:hint="eastAsia"/>
        </w:rPr>
      </w:pPr>
    </w:p>
    <w:sectPr w:rsidR="00203C45" w:rsidRPr="00D3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9D57" w14:textId="77777777" w:rsidR="004B0094" w:rsidRDefault="004B0094" w:rsidP="00D3418C">
      <w:r>
        <w:separator/>
      </w:r>
    </w:p>
  </w:endnote>
  <w:endnote w:type="continuationSeparator" w:id="0">
    <w:p w14:paraId="084A6A04" w14:textId="77777777" w:rsidR="004B0094" w:rsidRDefault="004B0094" w:rsidP="00D3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FF77" w14:textId="77777777" w:rsidR="004B0094" w:rsidRDefault="004B0094" w:rsidP="00D3418C">
      <w:r>
        <w:separator/>
      </w:r>
    </w:p>
  </w:footnote>
  <w:footnote w:type="continuationSeparator" w:id="0">
    <w:p w14:paraId="780CECF2" w14:textId="77777777" w:rsidR="004B0094" w:rsidRDefault="004B0094" w:rsidP="00D3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4AC3"/>
    <w:rsid w:val="000C3715"/>
    <w:rsid w:val="00203C45"/>
    <w:rsid w:val="003A5B8F"/>
    <w:rsid w:val="004B0094"/>
    <w:rsid w:val="00633755"/>
    <w:rsid w:val="00965E05"/>
    <w:rsid w:val="00D3418C"/>
    <w:rsid w:val="00D54AC3"/>
    <w:rsid w:val="00E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EE3EE"/>
  <w15:chartTrackingRefBased/>
  <w15:docId w15:val="{BDA82788-3B7A-4DBE-B77D-3774AFD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a2019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云翼</dc:creator>
  <cp:keywords/>
  <dc:description/>
  <cp:lastModifiedBy>田 云翼</cp:lastModifiedBy>
  <cp:revision>2</cp:revision>
  <dcterms:created xsi:type="dcterms:W3CDTF">2022-11-03T05:10:00Z</dcterms:created>
  <dcterms:modified xsi:type="dcterms:W3CDTF">2022-11-03T05:10:00Z</dcterms:modified>
</cp:coreProperties>
</file>